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5008" w14:textId="77777777" w:rsidR="000D64F6" w:rsidRDefault="000D64F6" w:rsidP="000D64F6">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7140FE52" w14:textId="77777777" w:rsidR="000D64F6" w:rsidRDefault="000D64F6" w:rsidP="000D64F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65699190" w14:textId="77777777" w:rsidR="000D64F6" w:rsidRDefault="000D64F6" w:rsidP="000D64F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1E02323B" w14:textId="77777777" w:rsidR="000D64F6" w:rsidRDefault="000D64F6" w:rsidP="000D64F6">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7D8759BF" w14:textId="77777777" w:rsidR="006D286E" w:rsidRPr="006D286E" w:rsidRDefault="006D286E" w:rsidP="006D286E">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6D286E">
        <w:rPr>
          <w:rFonts w:ascii="Times New Roman" w:eastAsia="Times New Roman" w:hAnsi="Times New Roman" w:cs="Times New Roman"/>
          <w:sz w:val="24"/>
          <w:szCs w:val="20"/>
          <w:lang w:val="x-none"/>
        </w:rPr>
        <w:t>202</w:t>
      </w:r>
      <w:r w:rsidRPr="006D286E">
        <w:rPr>
          <w:rFonts w:ascii="Times New Roman" w:eastAsia="Times New Roman" w:hAnsi="Times New Roman" w:cs="Times New Roman"/>
          <w:sz w:val="24"/>
          <w:szCs w:val="20"/>
        </w:rPr>
        <w:t>5</w:t>
      </w:r>
      <w:r w:rsidRPr="006D286E">
        <w:rPr>
          <w:rFonts w:ascii="Times New Roman" w:eastAsia="Times New Roman" w:hAnsi="Times New Roman" w:cs="Times New Roman"/>
          <w:sz w:val="24"/>
          <w:szCs w:val="20"/>
          <w:lang w:val="x-none"/>
        </w:rPr>
        <w:t>.gada 11.februāra sēdes lēmumu</w:t>
      </w:r>
    </w:p>
    <w:p w14:paraId="25580FD2" w14:textId="02544C7E" w:rsidR="000D64F6" w:rsidRDefault="006D286E" w:rsidP="006D286E">
      <w:pPr>
        <w:autoSpaceDE w:val="0"/>
        <w:autoSpaceDN w:val="0"/>
        <w:adjustRightInd w:val="0"/>
        <w:spacing w:after="0" w:line="240" w:lineRule="auto"/>
        <w:jc w:val="right"/>
        <w:rPr>
          <w:rFonts w:ascii="Times New Roman" w:eastAsia="Times New Roman" w:hAnsi="Times New Roman" w:cs="Times New Roman"/>
          <w:b/>
          <w:bCs/>
          <w:sz w:val="28"/>
          <w:szCs w:val="24"/>
        </w:rPr>
      </w:pPr>
      <w:r w:rsidRPr="006D286E">
        <w:rPr>
          <w:rFonts w:ascii="Times New Roman" w:eastAsia="Times New Roman" w:hAnsi="Times New Roman" w:cs="Times New Roman"/>
          <w:sz w:val="24"/>
          <w:szCs w:val="20"/>
          <w:lang w:val="x-none"/>
        </w:rPr>
        <w:t>(protokols Nr.3,</w:t>
      </w:r>
      <w:r w:rsidRPr="006D286E">
        <w:rPr>
          <w:rFonts w:ascii="Times New Roman" w:eastAsia="Times New Roman" w:hAnsi="Times New Roman" w:cs="Times New Roman"/>
          <w:sz w:val="24"/>
          <w:szCs w:val="20"/>
        </w:rPr>
        <w:t xml:space="preserve"> 2</w:t>
      </w:r>
      <w:r>
        <w:rPr>
          <w:rFonts w:ascii="Times New Roman" w:eastAsia="Times New Roman" w:hAnsi="Times New Roman" w:cs="Times New Roman"/>
          <w:sz w:val="24"/>
          <w:szCs w:val="20"/>
        </w:rPr>
        <w:t>6</w:t>
      </w:r>
      <w:r w:rsidRPr="006D286E">
        <w:rPr>
          <w:rFonts w:ascii="Times New Roman" w:eastAsia="Times New Roman" w:hAnsi="Times New Roman" w:cs="Times New Roman"/>
          <w:sz w:val="24"/>
          <w:szCs w:val="20"/>
        </w:rPr>
        <w:t>.</w:t>
      </w:r>
      <w:r w:rsidRPr="006D286E">
        <w:rPr>
          <w:rFonts w:ascii="Times New Roman" w:eastAsia="Times New Roman" w:hAnsi="Times New Roman" w:cs="Times New Roman"/>
          <w:sz w:val="24"/>
          <w:szCs w:val="20"/>
          <w:lang w:val="x-none"/>
        </w:rPr>
        <w:t>§)</w:t>
      </w:r>
    </w:p>
    <w:p w14:paraId="3E63B9D0" w14:textId="77777777" w:rsidR="000D64F6" w:rsidRDefault="000D64F6" w:rsidP="000D64F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12DC4831" w14:textId="77777777" w:rsidR="000D64F6" w:rsidRDefault="000D64F6" w:rsidP="000D64F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7-14, Pampāļu pag., Saldus nov.</w:t>
      </w:r>
    </w:p>
    <w:p w14:paraId="27CA3B4C" w14:textId="77777777" w:rsidR="000D64F6" w:rsidRDefault="000D64F6" w:rsidP="000D64F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8476 900 0121</w:t>
      </w:r>
      <w:r>
        <w:rPr>
          <w:rFonts w:ascii="Times New Roman" w:eastAsia="Times New Roman" w:hAnsi="Times New Roman" w:cs="Times New Roman"/>
          <w:b/>
          <w:bCs/>
          <w:sz w:val="24"/>
          <w:szCs w:val="24"/>
        </w:rPr>
        <w:t>)</w:t>
      </w:r>
    </w:p>
    <w:p w14:paraId="14518EA1" w14:textId="77777777" w:rsidR="000D64F6" w:rsidRDefault="000D64F6" w:rsidP="000D64F6">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17D97CEC"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p>
    <w:p w14:paraId="0D9A39B0"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70A3C124" w14:textId="77777777" w:rsidR="000D64F6" w:rsidRPr="00BE66F4"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7-14</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w:t>
      </w:r>
    </w:p>
    <w:p w14:paraId="553588B9" w14:textId="77777777" w:rsidR="000D64F6" w:rsidRPr="00F76AB7"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 xml:space="preserve">Dzīvoklis </w:t>
      </w:r>
      <w:r w:rsidRPr="00F76AB7">
        <w:rPr>
          <w:rFonts w:ascii="Times New Roman" w:eastAsia="Times New Roman" w:hAnsi="Times New Roman" w:cs="Times New Roman"/>
          <w:sz w:val="24"/>
          <w:szCs w:val="24"/>
        </w:rPr>
        <w:t>(</w:t>
      </w:r>
      <w:r w:rsidRPr="00F76AB7">
        <w:rPr>
          <w:rFonts w:ascii="Times New Roman" w:eastAsia="Calibri" w:hAnsi="Times New Roman" w:cs="Times New Roman"/>
          <w:sz w:val="24"/>
          <w:szCs w:val="24"/>
        </w:rPr>
        <w:t>telpu grupas kadastra apzīmējum</w:t>
      </w:r>
      <w:r>
        <w:rPr>
          <w:rFonts w:ascii="Times New Roman" w:eastAsia="Calibri" w:hAnsi="Times New Roman" w:cs="Times New Roman"/>
          <w:sz w:val="24"/>
          <w:szCs w:val="24"/>
        </w:rPr>
        <w:t>s</w:t>
      </w:r>
      <w:r w:rsidRPr="00F76AB7">
        <w:rPr>
          <w:rFonts w:ascii="Times New Roman" w:eastAsia="Calibri" w:hAnsi="Times New Roman" w:cs="Times New Roman"/>
          <w:sz w:val="24"/>
          <w:szCs w:val="24"/>
        </w:rPr>
        <w:t xml:space="preserve"> 8476 005 0214 001</w:t>
      </w:r>
      <w:r>
        <w:rPr>
          <w:rFonts w:ascii="Times New Roman" w:eastAsia="Calibri" w:hAnsi="Times New Roman" w:cs="Times New Roman"/>
          <w:sz w:val="24"/>
          <w:szCs w:val="24"/>
        </w:rPr>
        <w:t> </w:t>
      </w:r>
      <w:r w:rsidRPr="00F76AB7">
        <w:rPr>
          <w:rFonts w:ascii="Times New Roman" w:eastAsia="Calibri" w:hAnsi="Times New Roman" w:cs="Times New Roman"/>
          <w:sz w:val="24"/>
          <w:szCs w:val="24"/>
        </w:rPr>
        <w:t>0</w:t>
      </w:r>
      <w:r>
        <w:rPr>
          <w:rFonts w:ascii="Times New Roman" w:eastAsia="Calibri" w:hAnsi="Times New Roman" w:cs="Times New Roman"/>
          <w:sz w:val="24"/>
          <w:szCs w:val="24"/>
        </w:rPr>
        <w:t>14),</w:t>
      </w:r>
      <w:r w:rsidRPr="00F76AB7">
        <w:rPr>
          <w:rFonts w:ascii="Times New Roman" w:eastAsia="Calibri" w:hAnsi="Times New Roman" w:cs="Times New Roman"/>
          <w:sz w:val="24"/>
          <w:szCs w:val="24"/>
        </w:rPr>
        <w:t xml:space="preserve"> </w:t>
      </w:r>
      <w:r>
        <w:rPr>
          <w:rFonts w:ascii="Times New Roman" w:eastAsia="Calibri" w:hAnsi="Times New Roman" w:cs="Times New Roman"/>
          <w:sz w:val="24"/>
          <w:szCs w:val="24"/>
        </w:rPr>
        <w:t>54</w:t>
      </w:r>
      <w:r w:rsidRPr="00F76AB7">
        <w:rPr>
          <w:rFonts w:ascii="Times New Roman" w:eastAsia="Calibri" w:hAnsi="Times New Roman" w:cs="Times New Roman"/>
          <w:sz w:val="24"/>
          <w:szCs w:val="24"/>
        </w:rPr>
        <w:t>.</w:t>
      </w:r>
      <w:r>
        <w:rPr>
          <w:rFonts w:ascii="Times New Roman" w:eastAsia="Calibri" w:hAnsi="Times New Roman" w:cs="Times New Roman"/>
          <w:sz w:val="24"/>
          <w:szCs w:val="24"/>
        </w:rPr>
        <w:t>9</w:t>
      </w:r>
      <w:r w:rsidRPr="00F76AB7">
        <w:rPr>
          <w:rFonts w:ascii="Times New Roman" w:eastAsia="Calibri" w:hAnsi="Times New Roman" w:cs="Times New Roman"/>
          <w:sz w:val="24"/>
          <w:szCs w:val="24"/>
        </w:rPr>
        <w:t xml:space="preserve"> m</w:t>
      </w:r>
      <w:r w:rsidRPr="00F76AB7">
        <w:rPr>
          <w:rFonts w:ascii="Times New Roman" w:eastAsia="Calibri" w:hAnsi="Times New Roman" w:cs="Times New Roman"/>
          <w:sz w:val="24"/>
          <w:szCs w:val="24"/>
          <w:vertAlign w:val="superscript"/>
        </w:rPr>
        <w:t>2</w:t>
      </w:r>
      <w:r w:rsidRPr="00F76AB7">
        <w:rPr>
          <w:rFonts w:ascii="Times New Roman" w:eastAsia="Calibri" w:hAnsi="Times New Roman" w:cs="Times New Roman"/>
          <w:sz w:val="24"/>
          <w:szCs w:val="24"/>
        </w:rPr>
        <w:t xml:space="preserve"> platībā</w:t>
      </w:r>
      <w:r>
        <w:rPr>
          <w:rFonts w:ascii="Times New Roman" w:eastAsia="Calibri" w:hAnsi="Times New Roman" w:cs="Times New Roman"/>
          <w:sz w:val="24"/>
          <w:szCs w:val="24"/>
        </w:rPr>
        <w:t>, kura sastāda</w:t>
      </w:r>
      <w:r w:rsidRPr="00F76AB7">
        <w:rPr>
          <w:rFonts w:ascii="Times New Roman" w:eastAsia="Calibri" w:hAnsi="Times New Roman" w:cs="Times New Roman"/>
          <w:sz w:val="24"/>
          <w:szCs w:val="24"/>
        </w:rPr>
        <w:t xml:space="preserve"> </w:t>
      </w:r>
      <w:r>
        <w:rPr>
          <w:rFonts w:ascii="Times New Roman" w:eastAsia="Calibri" w:hAnsi="Times New Roman" w:cs="Times New Roman"/>
          <w:sz w:val="24"/>
          <w:szCs w:val="24"/>
        </w:rPr>
        <w:t>549</w:t>
      </w:r>
      <w:r w:rsidRPr="00F76AB7">
        <w:rPr>
          <w:rFonts w:ascii="Times New Roman" w:eastAsia="Calibri" w:hAnsi="Times New Roman" w:cs="Times New Roman"/>
          <w:sz w:val="24"/>
          <w:szCs w:val="24"/>
        </w:rPr>
        <w:t>/11665 kopīpašuma domājamā</w:t>
      </w:r>
      <w:r>
        <w:rPr>
          <w:rFonts w:ascii="Times New Roman" w:eastAsia="Calibri" w:hAnsi="Times New Roman" w:cs="Times New Roman"/>
          <w:sz w:val="24"/>
          <w:szCs w:val="24"/>
        </w:rPr>
        <w:t>s</w:t>
      </w:r>
      <w:r w:rsidRPr="00F76AB7">
        <w:rPr>
          <w:rFonts w:ascii="Times New Roman" w:eastAsia="Calibri" w:hAnsi="Times New Roman" w:cs="Times New Roman"/>
          <w:sz w:val="24"/>
          <w:szCs w:val="24"/>
        </w:rPr>
        <w:t xml:space="preserve"> daļ</w:t>
      </w:r>
      <w:r>
        <w:rPr>
          <w:rFonts w:ascii="Times New Roman" w:eastAsia="Calibri" w:hAnsi="Times New Roman" w:cs="Times New Roman"/>
          <w:sz w:val="24"/>
          <w:szCs w:val="24"/>
        </w:rPr>
        <w:t>as</w:t>
      </w:r>
      <w:r w:rsidRPr="00F76AB7">
        <w:rPr>
          <w:rFonts w:ascii="Times New Roman" w:eastAsia="Calibri" w:hAnsi="Times New Roman" w:cs="Times New Roman"/>
          <w:sz w:val="24"/>
          <w:szCs w:val="24"/>
        </w:rPr>
        <w:t xml:space="preserve"> no dzīvojamās mājas un zemes gabala.</w:t>
      </w:r>
    </w:p>
    <w:p w14:paraId="01CB0AC9" w14:textId="77777777" w:rsidR="000D64F6" w:rsidRPr="00BE66F4"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BE66F4">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54</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90</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656971DF"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942625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2C3646C"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Virtuve 8,60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CF03B48"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Pieliekamais 0,90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71F0DE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Vannas istaba 3,10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D651B1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Tualete 1,10</w:t>
      </w:r>
      <w:r w:rsidRPr="00F76AB7">
        <w:rPr>
          <w:rFonts w:ascii="Times New Roman" w:eastAsia="Times New Roman" w:hAnsi="Times New Roman" w:cs="Times New Roman"/>
          <w:sz w:val="24"/>
          <w:szCs w:val="24"/>
        </w:rPr>
        <w:t xml:space="preserve">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14:paraId="1ACD998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Gaitenis 5,70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C8784C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Lodžija 7,00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5FE34C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p>
    <w:p w14:paraId="143C0972" w14:textId="77777777" w:rsidR="000D64F6" w:rsidRDefault="000D64F6" w:rsidP="000D64F6">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0000432268</w:t>
      </w:r>
      <w:r>
        <w:rPr>
          <w:rFonts w:ascii="Times New Roman" w:eastAsia="Calibri" w:hAnsi="Times New Roman" w:cs="Times New Roman"/>
          <w:b/>
          <w:sz w:val="24"/>
          <w:szCs w:val="24"/>
        </w:rPr>
        <w:t>-14.</w:t>
      </w:r>
    </w:p>
    <w:p w14:paraId="5E4308A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4CAF7E8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0396D48C" w14:textId="77777777" w:rsidR="000D64F6" w:rsidRDefault="000D64F6" w:rsidP="000D64F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4C64B2DC" w14:textId="77777777" w:rsidR="000D64F6" w:rsidRDefault="000D64F6" w:rsidP="000D64F6">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4E2E7E02" w14:textId="77777777" w:rsidR="000D64F6" w:rsidRPr="00F41577"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68A4F5A1"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1B7018B4"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3670647E"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w:t>
      </w:r>
      <w:r>
        <w:rPr>
          <w:rFonts w:ascii="Times New Roman" w:eastAsia="Times New Roman" w:hAnsi="Times New Roman" w:cs="Times New Roman"/>
          <w:sz w:val="24"/>
          <w:szCs w:val="24"/>
        </w:rPr>
        <w:t>alizētā;</w:t>
      </w:r>
    </w:p>
    <w:p w14:paraId="10CC0AF8"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ECD93B9"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2FA912EC"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0447C52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p>
    <w:p w14:paraId="5063EFDE"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24F5EB0C"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946E53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7FD3DE6B" w14:textId="0DF8FE58" w:rsidR="000D64F6" w:rsidRPr="005E6E6F" w:rsidRDefault="000D64F6" w:rsidP="000D64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E31F4">
        <w:rPr>
          <w:rFonts w:ascii="Times New Roman" w:eastAsia="Times New Roman" w:hAnsi="Times New Roman" w:cs="Times New Roman"/>
          <w:sz w:val="24"/>
          <w:szCs w:val="24"/>
        </w:rPr>
        <w:t xml:space="preserve">2.3. Izsoles sākuma cena (nosacītā </w:t>
      </w:r>
      <w:r w:rsidRPr="005E6E6F">
        <w:rPr>
          <w:rFonts w:ascii="Times New Roman" w:eastAsia="Times New Roman" w:hAnsi="Times New Roman" w:cs="Times New Roman"/>
          <w:sz w:val="24"/>
          <w:szCs w:val="24"/>
        </w:rPr>
        <w:t>cena</w:t>
      </w:r>
      <w:r w:rsidRPr="005E6E6F">
        <w:rPr>
          <w:rFonts w:ascii="Times New Roman" w:eastAsia="Times New Roman" w:hAnsi="Times New Roman" w:cs="Times New Roman"/>
          <w:color w:val="000000" w:themeColor="text1"/>
          <w:sz w:val="24"/>
          <w:szCs w:val="24"/>
        </w:rPr>
        <w:t xml:space="preserve">): </w:t>
      </w:r>
      <w:r w:rsidR="00DD42D0">
        <w:rPr>
          <w:rFonts w:ascii="Times New Roman" w:eastAsia="Times New Roman" w:hAnsi="Times New Roman" w:cs="Times New Roman"/>
          <w:b/>
          <w:bCs/>
          <w:color w:val="000000" w:themeColor="text1"/>
          <w:sz w:val="24"/>
          <w:szCs w:val="24"/>
        </w:rPr>
        <w:t>3500</w:t>
      </w:r>
      <w:r w:rsidRPr="005E6E6F">
        <w:rPr>
          <w:rFonts w:ascii="Times New Roman" w:eastAsia="Times New Roman" w:hAnsi="Times New Roman" w:cs="Times New Roman"/>
          <w:b/>
          <w:bCs/>
          <w:color w:val="000000" w:themeColor="text1"/>
          <w:sz w:val="24"/>
          <w:szCs w:val="24"/>
        </w:rPr>
        <w:t xml:space="preserve"> </w:t>
      </w:r>
      <w:proofErr w:type="spellStart"/>
      <w:r w:rsidRPr="005E6E6F">
        <w:rPr>
          <w:rFonts w:ascii="Times New Roman" w:eastAsia="Times New Roman" w:hAnsi="Times New Roman" w:cs="Times New Roman"/>
          <w:b/>
          <w:bCs/>
          <w:i/>
          <w:color w:val="000000" w:themeColor="text1"/>
          <w:sz w:val="24"/>
          <w:szCs w:val="24"/>
        </w:rPr>
        <w:t>euro</w:t>
      </w:r>
      <w:proofErr w:type="spellEnd"/>
      <w:r w:rsidRPr="005E6E6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trīs</w:t>
      </w:r>
      <w:r w:rsidRPr="005E6E6F">
        <w:rPr>
          <w:rFonts w:ascii="Times New Roman" w:eastAsia="Times New Roman" w:hAnsi="Times New Roman" w:cs="Times New Roman"/>
          <w:color w:val="000000" w:themeColor="text1"/>
          <w:sz w:val="24"/>
          <w:szCs w:val="24"/>
        </w:rPr>
        <w:t xml:space="preserve"> tūkstoši </w:t>
      </w:r>
      <w:r w:rsidR="00DD42D0">
        <w:rPr>
          <w:rFonts w:ascii="Times New Roman" w:eastAsia="Times New Roman" w:hAnsi="Times New Roman" w:cs="Times New Roman"/>
          <w:color w:val="000000" w:themeColor="text1"/>
          <w:sz w:val="24"/>
          <w:szCs w:val="24"/>
        </w:rPr>
        <w:t>pieci</w:t>
      </w:r>
      <w:r w:rsidRPr="005E6E6F">
        <w:rPr>
          <w:rFonts w:ascii="Times New Roman" w:eastAsia="Times New Roman" w:hAnsi="Times New Roman" w:cs="Times New Roman"/>
          <w:color w:val="000000" w:themeColor="text1"/>
          <w:sz w:val="24"/>
          <w:szCs w:val="24"/>
        </w:rPr>
        <w:t xml:space="preserve"> simti eiro).</w:t>
      </w:r>
    </w:p>
    <w:p w14:paraId="7E08A99A" w14:textId="7BDCF7C7" w:rsidR="000D64F6" w:rsidRPr="005E6E6F" w:rsidRDefault="000D64F6" w:rsidP="000D64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5E6E6F">
        <w:rPr>
          <w:rFonts w:ascii="Times New Roman" w:eastAsia="Times New Roman" w:hAnsi="Times New Roman" w:cs="Times New Roman"/>
          <w:color w:val="000000" w:themeColor="text1"/>
          <w:sz w:val="24"/>
          <w:szCs w:val="24"/>
        </w:rPr>
        <w:t xml:space="preserve">2.4. Izsoles solis noteikts </w:t>
      </w:r>
      <w:r w:rsidR="00DD42D0">
        <w:rPr>
          <w:rFonts w:ascii="Times New Roman" w:eastAsia="Times New Roman" w:hAnsi="Times New Roman" w:cs="Times New Roman"/>
          <w:b/>
          <w:bCs/>
          <w:color w:val="000000" w:themeColor="text1"/>
          <w:sz w:val="24"/>
          <w:szCs w:val="24"/>
        </w:rPr>
        <w:t>350</w:t>
      </w:r>
      <w:r w:rsidRPr="005E6E6F">
        <w:rPr>
          <w:rFonts w:ascii="Times New Roman" w:eastAsia="Times New Roman" w:hAnsi="Times New Roman" w:cs="Times New Roman"/>
          <w:b/>
          <w:bCs/>
          <w:color w:val="000000" w:themeColor="text1"/>
          <w:sz w:val="24"/>
          <w:szCs w:val="24"/>
        </w:rPr>
        <w:t xml:space="preserve"> </w:t>
      </w:r>
      <w:proofErr w:type="spellStart"/>
      <w:r w:rsidRPr="005E6E6F">
        <w:rPr>
          <w:rFonts w:ascii="Times New Roman" w:eastAsia="Times New Roman" w:hAnsi="Times New Roman" w:cs="Times New Roman"/>
          <w:b/>
          <w:bCs/>
          <w:i/>
          <w:iCs/>
          <w:color w:val="000000" w:themeColor="text1"/>
          <w:sz w:val="24"/>
          <w:szCs w:val="24"/>
        </w:rPr>
        <w:t>euro</w:t>
      </w:r>
      <w:proofErr w:type="spellEnd"/>
      <w:r w:rsidRPr="005E6E6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trīs</w:t>
      </w:r>
      <w:r w:rsidRPr="005E6E6F">
        <w:rPr>
          <w:rFonts w:ascii="Times New Roman" w:eastAsia="Times New Roman" w:hAnsi="Times New Roman" w:cs="Times New Roman"/>
          <w:color w:val="000000" w:themeColor="text1"/>
          <w:sz w:val="24"/>
          <w:szCs w:val="24"/>
        </w:rPr>
        <w:t xml:space="preserve"> simti </w:t>
      </w:r>
      <w:r w:rsidR="00DD42D0">
        <w:rPr>
          <w:rFonts w:ascii="Times New Roman" w:eastAsia="Times New Roman" w:hAnsi="Times New Roman" w:cs="Times New Roman"/>
          <w:color w:val="000000" w:themeColor="text1"/>
          <w:sz w:val="24"/>
          <w:szCs w:val="24"/>
        </w:rPr>
        <w:t>piec</w:t>
      </w:r>
      <w:r w:rsidRPr="005E6E6F">
        <w:rPr>
          <w:rFonts w:ascii="Times New Roman" w:eastAsia="Times New Roman" w:hAnsi="Times New Roman" w:cs="Times New Roman"/>
          <w:color w:val="000000" w:themeColor="text1"/>
          <w:sz w:val="24"/>
          <w:szCs w:val="24"/>
        </w:rPr>
        <w:t>desmit eiro).</w:t>
      </w:r>
    </w:p>
    <w:p w14:paraId="2D5F672B" w14:textId="4A197DFA" w:rsidR="000D64F6" w:rsidRPr="0056318B"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sidRPr="005E6E6F">
        <w:rPr>
          <w:rFonts w:ascii="Times New Roman" w:eastAsia="Times New Roman" w:hAnsi="Times New Roman" w:cs="Times New Roman"/>
          <w:color w:val="000000" w:themeColor="text1"/>
          <w:sz w:val="24"/>
          <w:szCs w:val="24"/>
        </w:rPr>
        <w:t xml:space="preserve">2.5. Izsoles nodrošinājums – </w:t>
      </w:r>
      <w:r w:rsidR="00DD42D0">
        <w:rPr>
          <w:rFonts w:ascii="Times New Roman" w:eastAsia="Times New Roman" w:hAnsi="Times New Roman" w:cs="Times New Roman"/>
          <w:b/>
          <w:bCs/>
          <w:color w:val="000000" w:themeColor="text1"/>
          <w:sz w:val="24"/>
          <w:szCs w:val="24"/>
        </w:rPr>
        <w:t>350</w:t>
      </w:r>
      <w:r w:rsidRPr="005E6E6F">
        <w:rPr>
          <w:rFonts w:ascii="Times New Roman" w:eastAsia="Times New Roman" w:hAnsi="Times New Roman" w:cs="Times New Roman"/>
          <w:color w:val="000000" w:themeColor="text1"/>
          <w:sz w:val="24"/>
          <w:szCs w:val="24"/>
        </w:rPr>
        <w:t xml:space="preserve"> </w:t>
      </w:r>
      <w:proofErr w:type="spellStart"/>
      <w:r w:rsidRPr="005E6E6F">
        <w:rPr>
          <w:rFonts w:ascii="Times New Roman" w:eastAsia="Times New Roman" w:hAnsi="Times New Roman" w:cs="Times New Roman"/>
          <w:b/>
          <w:bCs/>
          <w:i/>
          <w:iCs/>
          <w:color w:val="000000" w:themeColor="text1"/>
          <w:sz w:val="24"/>
          <w:szCs w:val="24"/>
        </w:rPr>
        <w:t>euro</w:t>
      </w:r>
      <w:proofErr w:type="spellEnd"/>
      <w:r w:rsidRPr="005E6E6F">
        <w:rPr>
          <w:rFonts w:ascii="Times New Roman" w:eastAsia="Times New Roman" w:hAnsi="Times New Roman" w:cs="Times New Roman"/>
          <w:b/>
          <w:bCs/>
          <w:i/>
          <w:iCs/>
          <w:color w:val="000000" w:themeColor="text1"/>
          <w:sz w:val="24"/>
          <w:szCs w:val="24"/>
        </w:rPr>
        <w:t xml:space="preserve"> </w:t>
      </w:r>
      <w:r w:rsidRPr="005E6E6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trīs</w:t>
      </w:r>
      <w:r w:rsidRPr="005E6E6F">
        <w:rPr>
          <w:rFonts w:ascii="Times New Roman" w:eastAsia="Times New Roman" w:hAnsi="Times New Roman" w:cs="Times New Roman"/>
          <w:color w:val="000000" w:themeColor="text1"/>
          <w:sz w:val="24"/>
          <w:szCs w:val="24"/>
        </w:rPr>
        <w:t xml:space="preserve"> simti </w:t>
      </w:r>
      <w:r w:rsidR="00DD42D0">
        <w:rPr>
          <w:rFonts w:ascii="Times New Roman" w:eastAsia="Times New Roman" w:hAnsi="Times New Roman" w:cs="Times New Roman"/>
          <w:color w:val="000000" w:themeColor="text1"/>
          <w:sz w:val="24"/>
          <w:szCs w:val="24"/>
        </w:rPr>
        <w:t>piec</w:t>
      </w:r>
      <w:r w:rsidRPr="005E6E6F">
        <w:rPr>
          <w:rFonts w:ascii="Times New Roman" w:eastAsia="Times New Roman" w:hAnsi="Times New Roman" w:cs="Times New Roman"/>
          <w:color w:val="000000" w:themeColor="text1"/>
          <w:sz w:val="24"/>
          <w:szCs w:val="24"/>
        </w:rPr>
        <w:t>desmit</w:t>
      </w:r>
      <w:r>
        <w:rPr>
          <w:rFonts w:ascii="Times New Roman" w:eastAsia="Times New Roman" w:hAnsi="Times New Roman" w:cs="Times New Roman"/>
          <w:color w:val="000000" w:themeColor="text1"/>
          <w:sz w:val="24"/>
          <w:szCs w:val="24"/>
        </w:rPr>
        <w:t xml:space="preserve"> </w:t>
      </w:r>
      <w:r w:rsidRPr="00096C57">
        <w:rPr>
          <w:rFonts w:ascii="Times New Roman" w:eastAsia="Times New Roman" w:hAnsi="Times New Roman" w:cs="Times New Roman"/>
          <w:color w:val="000000" w:themeColor="text1"/>
          <w:sz w:val="24"/>
          <w:szCs w:val="24"/>
        </w:rPr>
        <w:t>eiro) (10% apmērā no izsolāmā objekta sākuma cenas - nosacītās cenas) no izsoles sākuma</w:t>
      </w:r>
      <w:r w:rsidRPr="00EA0F53">
        <w:rPr>
          <w:rFonts w:ascii="Times New Roman" w:eastAsia="Times New Roman" w:hAnsi="Times New Roman" w:cs="Times New Roman"/>
          <w:color w:val="000000" w:themeColor="text1"/>
          <w:sz w:val="24"/>
          <w:szCs w:val="24"/>
        </w:rPr>
        <w:t xml:space="preserve">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sidRPr="00EA0F53">
        <w:rPr>
          <w:rFonts w:ascii="Times New Roman" w:eastAsia="Times New Roman" w:hAnsi="Times New Roman" w:cs="Times New Roman"/>
          <w:b/>
          <w:bCs/>
          <w:i/>
          <w:iCs/>
          <w:color w:val="000000" w:themeColor="text1"/>
          <w:sz w:val="24"/>
          <w:szCs w:val="24"/>
          <w:lang w:eastAsia="lv-LV"/>
        </w:rPr>
        <w:t xml:space="preserve">Ozolu iela </w:t>
      </w:r>
      <w:r>
        <w:rPr>
          <w:rFonts w:ascii="Times New Roman" w:eastAsia="Times New Roman" w:hAnsi="Times New Roman" w:cs="Times New Roman"/>
          <w:b/>
          <w:bCs/>
          <w:i/>
          <w:iCs/>
          <w:color w:val="000000" w:themeColor="text1"/>
          <w:sz w:val="24"/>
          <w:szCs w:val="24"/>
          <w:lang w:eastAsia="lv-LV"/>
        </w:rPr>
        <w:t>7</w:t>
      </w:r>
      <w:r w:rsidRPr="00EA0F53">
        <w:rPr>
          <w:rFonts w:ascii="Times New Roman" w:eastAsia="Times New Roman" w:hAnsi="Times New Roman" w:cs="Times New Roman"/>
          <w:b/>
          <w:bCs/>
          <w:i/>
          <w:iCs/>
          <w:color w:val="000000" w:themeColor="text1"/>
          <w:sz w:val="24"/>
          <w:szCs w:val="24"/>
          <w:lang w:eastAsia="lv-LV"/>
        </w:rPr>
        <w:t>-</w:t>
      </w:r>
      <w:r>
        <w:rPr>
          <w:rFonts w:ascii="Times New Roman" w:eastAsia="Times New Roman" w:hAnsi="Times New Roman" w:cs="Times New Roman"/>
          <w:b/>
          <w:bCs/>
          <w:i/>
          <w:iCs/>
          <w:color w:val="000000" w:themeColor="text1"/>
          <w:sz w:val="24"/>
          <w:szCs w:val="24"/>
          <w:lang w:eastAsia="lv-LV"/>
        </w:rPr>
        <w:t>14</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Pampāļ</w:t>
      </w:r>
      <w:r w:rsidRPr="00EA0F53">
        <w:rPr>
          <w:rFonts w:ascii="Times New Roman" w:eastAsia="Times New Roman" w:hAnsi="Times New Roman" w:cs="Times New Roman"/>
          <w:b/>
          <w:bCs/>
          <w:i/>
          <w:iCs/>
          <w:color w:val="000000" w:themeColor="text1"/>
          <w:sz w:val="24"/>
          <w:szCs w:val="24"/>
          <w:lang w:eastAsia="lv-LV"/>
        </w:rPr>
        <w:t>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40059797" w14:textId="35F3F9B1" w:rsidR="000D64F6" w:rsidRPr="00BE66F4" w:rsidRDefault="000D64F6" w:rsidP="000D64F6">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BA3701">
        <w:rPr>
          <w:rFonts w:ascii="Times New Roman" w:eastAsia="Calibri" w:hAnsi="Times New Roman" w:cs="Times New Roman"/>
          <w:b/>
          <w:bCs/>
          <w:sz w:val="24"/>
          <w:szCs w:val="24"/>
          <w:lang w:val="et-EE"/>
        </w:rPr>
        <w:t>4</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BA3701">
        <w:rPr>
          <w:rFonts w:ascii="Times New Roman" w:eastAsia="Calibri" w:hAnsi="Times New Roman" w:cs="Times New Roman"/>
          <w:b/>
          <w:bCs/>
          <w:sz w:val="24"/>
          <w:szCs w:val="24"/>
          <w:lang w:val="et-EE"/>
        </w:rPr>
        <w:t>četriem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319553D3" w14:textId="77777777" w:rsidR="000D64F6" w:rsidRPr="00BE66F4"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lastRenderedPageBreak/>
        <w:t>2.7. Nodrošinājums tiek ieskaitīts pirkuma maksā uzvarējušajam dalībniekam.</w:t>
      </w:r>
    </w:p>
    <w:p w14:paraId="48BD8292" w14:textId="77777777" w:rsidR="000D64F6" w:rsidRPr="00BE66F4" w:rsidRDefault="000D64F6" w:rsidP="000D64F6">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946E85E" w14:textId="01347000" w:rsidR="000D64F6" w:rsidRDefault="000D64F6" w:rsidP="000D64F6">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BA3701">
        <w:rPr>
          <w:rFonts w:ascii="Times New Roman" w:eastAsia="Calibri" w:hAnsi="Times New Roman" w:cs="Times New Roman"/>
          <w:b/>
          <w:bCs/>
          <w:sz w:val="24"/>
          <w:szCs w:val="24"/>
        </w:rPr>
        <w:t>četru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204D2303" w14:textId="77777777" w:rsidR="000D64F6" w:rsidRPr="00EE4EDF" w:rsidRDefault="000D64F6" w:rsidP="000D64F6">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4A44DACB" w14:textId="77777777" w:rsidR="000D64F6" w:rsidRPr="006D286E" w:rsidRDefault="000D64F6" w:rsidP="000D64F6">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w:t>
      </w:r>
      <w:r w:rsidRPr="006D286E">
        <w:rPr>
          <w:rFonts w:ascii="Times New Roman" w:eastAsia="Calibri" w:hAnsi="Times New Roman" w:cs="Times New Roman"/>
          <w:sz w:val="24"/>
          <w:szCs w:val="24"/>
          <w:lang w:val="et-EE"/>
        </w:rPr>
        <w:t>gada 31.oktobra sēdes lēmumu (protokols Nr.13, 12.§) organizē Saldus novada pašvaldības Nekustamā īpašuma nodaļa (turpmāk – Izsoles komisija).</w:t>
      </w:r>
    </w:p>
    <w:p w14:paraId="00DB8703" w14:textId="77777777" w:rsidR="00E66C98" w:rsidRPr="006D286E" w:rsidRDefault="00E66C98" w:rsidP="00E66C98">
      <w:pPr>
        <w:spacing w:after="0" w:line="240" w:lineRule="auto"/>
        <w:jc w:val="both"/>
        <w:rPr>
          <w:rFonts w:ascii="Times New Roman" w:eastAsia="Calibri" w:hAnsi="Times New Roman" w:cs="Arial"/>
          <w:sz w:val="24"/>
        </w:rPr>
      </w:pPr>
      <w:r w:rsidRPr="006D286E">
        <w:rPr>
          <w:rFonts w:ascii="Times New Roman" w:eastAsia="Calibri" w:hAnsi="Times New Roman" w:cs="Arial"/>
          <w:sz w:val="24"/>
        </w:rPr>
        <w:t>2.12.</w:t>
      </w:r>
      <w:r w:rsidRPr="006D286E">
        <w:t xml:space="preserve"> </w:t>
      </w:r>
      <w:r w:rsidRPr="006D286E">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6D286E">
        <w:rPr>
          <w:rFonts w:ascii="Times New Roman" w:eastAsia="Calibri" w:hAnsi="Times New Roman" w:cs="Arial"/>
          <w:sz w:val="24"/>
        </w:rPr>
        <w:t>apsaimniekotāju</w:t>
      </w:r>
      <w:proofErr w:type="spellEnd"/>
      <w:r w:rsidRPr="006D286E">
        <w:rPr>
          <w:rFonts w:ascii="Times New Roman" w:eastAsia="Calibri" w:hAnsi="Times New Roman" w:cs="Arial"/>
          <w:sz w:val="24"/>
        </w:rPr>
        <w:t xml:space="preserve">. Ja dzīvojamās mājas </w:t>
      </w:r>
      <w:proofErr w:type="spellStart"/>
      <w:r w:rsidRPr="006D286E">
        <w:rPr>
          <w:rFonts w:ascii="Times New Roman" w:eastAsia="Calibri" w:hAnsi="Times New Roman" w:cs="Arial"/>
          <w:sz w:val="24"/>
        </w:rPr>
        <w:t>apsaimniekotājs</w:t>
      </w:r>
      <w:proofErr w:type="spellEnd"/>
      <w:r w:rsidRPr="006D286E">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4E8A7A22" w14:textId="77777777" w:rsidR="000D64F6" w:rsidRDefault="000D64F6" w:rsidP="000D64F6">
      <w:pPr>
        <w:autoSpaceDE w:val="0"/>
        <w:autoSpaceDN w:val="0"/>
        <w:adjustRightInd w:val="0"/>
        <w:spacing w:after="0" w:line="240" w:lineRule="auto"/>
        <w:jc w:val="both"/>
        <w:rPr>
          <w:rFonts w:ascii="Times New Roman" w:eastAsia="Calibri" w:hAnsi="Times New Roman" w:cs="Times New Roman"/>
          <w:sz w:val="24"/>
          <w:szCs w:val="24"/>
          <w:lang w:val="et-EE"/>
        </w:rPr>
      </w:pPr>
    </w:p>
    <w:p w14:paraId="317C42C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071A3FEF" w14:textId="7746FBF0"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6D286E" w:rsidRPr="006D286E">
        <w:rPr>
          <w:rFonts w:ascii="Times New Roman" w:eastAsia="Times New Roman" w:hAnsi="Times New Roman" w:cs="Times New Roman"/>
          <w:b/>
          <w:bCs/>
          <w:sz w:val="24"/>
          <w:szCs w:val="24"/>
        </w:rPr>
        <w:t>līdz 17.03.2025.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1513686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499E4B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p>
    <w:p w14:paraId="3EE7B5B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5A321B25" w14:textId="571586AB"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6D286E" w:rsidRPr="006D286E">
        <w:rPr>
          <w:rFonts w:ascii="Times New Roman" w:hAnsi="Times New Roman" w:cs="Times New Roman"/>
          <w:b/>
          <w:bCs/>
          <w:sz w:val="24"/>
        </w:rPr>
        <w:t>no 25.02.2025. plkst.13:00 līdz 17.03.2025.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4F483E18"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21830EE3"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BDEF11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2D38B9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389E2AD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26DD788E"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1966B74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491000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19BA9DA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273DECD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0DB425F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532216A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5DCAEF69"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4D4F6F94"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7B7851D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1E86D1C"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CAEBA70"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363350C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69AE9FF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6B3B66A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0DDD6AE"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981AC1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3EB4219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1F793D8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093B1DB2"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3BEEF67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597284B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195ACEAE"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4BB7AD6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6083E0C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3E52C0AE" w14:textId="15983D62" w:rsidR="000D64F6" w:rsidRDefault="000D64F6" w:rsidP="000D64F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w:t>
      </w:r>
      <w:r w:rsidRPr="006D286E">
        <w:rPr>
          <w:rFonts w:ascii="Times New Roman" w:eastAsia="Times New Roman" w:hAnsi="Times New Roman" w:cs="Times New Roman"/>
          <w:sz w:val="24"/>
          <w:szCs w:val="24"/>
        </w:rPr>
        <w:t>atsavināmo Objektu</w:t>
      </w:r>
      <w:r w:rsidR="00E66C98" w:rsidRPr="006D286E">
        <w:rPr>
          <w:rFonts w:ascii="Times New Roman" w:eastAsia="Times New Roman" w:hAnsi="Times New Roman" w:cs="Times New Roman"/>
          <w:sz w:val="24"/>
          <w:szCs w:val="24"/>
        </w:rPr>
        <w:t xml:space="preserve"> un kredītsaistību esamību / neesamī</w:t>
      </w:r>
      <w:r w:rsidR="006D286E" w:rsidRPr="006D286E">
        <w:rPr>
          <w:rFonts w:ascii="Times New Roman" w:eastAsia="Times New Roman" w:hAnsi="Times New Roman" w:cs="Times New Roman"/>
          <w:sz w:val="24"/>
          <w:szCs w:val="24"/>
        </w:rPr>
        <w:t>b</w:t>
      </w:r>
      <w:r w:rsidR="00E66C98" w:rsidRPr="006D286E">
        <w:rPr>
          <w:rFonts w:ascii="Times New Roman" w:eastAsia="Times New Roman" w:hAnsi="Times New Roman" w:cs="Times New Roman"/>
          <w:sz w:val="24"/>
          <w:szCs w:val="24"/>
        </w:rPr>
        <w:t>u</w:t>
      </w:r>
      <w:r w:rsidRPr="006D286E">
        <w:rPr>
          <w:rFonts w:ascii="Times New Roman" w:eastAsia="Times New Roman" w:hAnsi="Times New Roman" w:cs="Times New Roman"/>
          <w:sz w:val="24"/>
          <w:szCs w:val="24"/>
        </w:rPr>
        <w:t xml:space="preserve">, </w:t>
      </w:r>
      <w:r w:rsidRPr="00EE467E">
        <w:rPr>
          <w:rFonts w:ascii="Times New Roman" w:eastAsia="Times New Roman" w:hAnsi="Times New Roman" w:cs="Times New Roman"/>
          <w:sz w:val="24"/>
          <w:szCs w:val="24"/>
        </w:rPr>
        <w:t xml:space="preserve">zvanot </w:t>
      </w:r>
      <w:r w:rsidR="00BA3701" w:rsidRPr="00BA3701">
        <w:rPr>
          <w:rFonts w:ascii="Times New Roman" w:eastAsia="Calibri" w:hAnsi="Times New Roman" w:cs="Times New Roman"/>
          <w:b/>
          <w:bCs/>
          <w:sz w:val="24"/>
        </w:rPr>
        <w:t xml:space="preserve">Pampāļu un Zirņu pagastu apvienības pārvaldes vadītājai </w:t>
      </w:r>
      <w:proofErr w:type="spellStart"/>
      <w:r w:rsidR="00BA3701" w:rsidRPr="00BA3701">
        <w:rPr>
          <w:rFonts w:ascii="Times New Roman" w:eastAsia="Calibri" w:hAnsi="Times New Roman" w:cs="Times New Roman"/>
          <w:b/>
          <w:bCs/>
          <w:sz w:val="24"/>
        </w:rPr>
        <w:t>E.Rozītei</w:t>
      </w:r>
      <w:proofErr w:type="spellEnd"/>
      <w:r w:rsidR="00BA3701" w:rsidRPr="00BA3701">
        <w:rPr>
          <w:rFonts w:ascii="Times New Roman" w:eastAsia="Calibri" w:hAnsi="Times New Roman" w:cs="Times New Roman"/>
          <w:b/>
          <w:bCs/>
          <w:sz w:val="24"/>
        </w:rPr>
        <w:t>-Ņikitinai, tālr. 20024710</w:t>
      </w:r>
      <w:r w:rsidR="00BA3701">
        <w:rPr>
          <w:rFonts w:ascii="Times New Roman" w:eastAsia="Calibri" w:hAnsi="Times New Roman" w:cs="Times New Roman"/>
          <w:b/>
          <w:bCs/>
          <w:sz w:val="24"/>
        </w:rPr>
        <w:t>.</w:t>
      </w:r>
    </w:p>
    <w:p w14:paraId="07B6A842"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p>
    <w:p w14:paraId="0561A5A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0E1D8C15" w14:textId="1612D65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6D286E" w:rsidRPr="006D286E">
        <w:rPr>
          <w:rFonts w:ascii="Times New Roman" w:hAnsi="Times New Roman" w:cs="Times New Roman"/>
          <w:b/>
          <w:bCs/>
          <w:sz w:val="24"/>
        </w:rPr>
        <w:t>25.02.2025. plkst.13:00 un noslēdzas 27.03.2025. plkst. 13:00.</w:t>
      </w:r>
    </w:p>
    <w:p w14:paraId="1E93B7E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2401F9B3"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7AD4FC0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7D574A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32E82778"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F3EFE6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EB2D77C"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2E01ABF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112F8072"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665F5B18"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7336A512"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p>
    <w:p w14:paraId="12679F53"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2C57E954"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439EFB8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45236259"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980CC0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D20A86C"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48EA1CC3"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85E436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34C82B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940489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22E21C6"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ED27D00"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7C123B31"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6275D0F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p>
    <w:p w14:paraId="5CDE91D5"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618D8D1E"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0E6B919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4FBD119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358AF7D"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1C511BE3"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6EA7A642"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30A2272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7C55364"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481D1B10"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1FA418B2" w14:textId="77777777" w:rsidR="000D64F6" w:rsidRDefault="000D64F6" w:rsidP="000D64F6">
      <w:pPr>
        <w:spacing w:after="0" w:line="240" w:lineRule="auto"/>
        <w:jc w:val="both"/>
        <w:rPr>
          <w:rFonts w:ascii="Times New Roman" w:eastAsia="Calibri" w:hAnsi="Times New Roman" w:cs="Times New Roman"/>
          <w:b/>
          <w:bCs/>
          <w:sz w:val="24"/>
          <w:szCs w:val="24"/>
          <w:lang w:val="et-EE"/>
        </w:rPr>
      </w:pPr>
    </w:p>
    <w:p w14:paraId="75541D02" w14:textId="77777777" w:rsidR="000D64F6" w:rsidRDefault="000D64F6" w:rsidP="000D64F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6E9C658" w14:textId="77777777" w:rsidR="000D64F6" w:rsidRDefault="000D64F6" w:rsidP="000D64F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416AF81C" w14:textId="77777777" w:rsidR="000D64F6" w:rsidRDefault="000D64F6" w:rsidP="000D64F6">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3FBD115B" w14:textId="77777777" w:rsidR="000D64F6" w:rsidRDefault="000D64F6" w:rsidP="000D64F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534F98F7" w14:textId="77777777" w:rsidR="000D64F6" w:rsidRDefault="000D64F6" w:rsidP="000D64F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FAC0B75" w14:textId="77777777" w:rsidR="000D64F6" w:rsidRDefault="000D64F6" w:rsidP="000D64F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640452B" w14:textId="77777777" w:rsidR="000D64F6" w:rsidRDefault="000D64F6" w:rsidP="000D64F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AAA6F45" w14:textId="77777777" w:rsidR="000D64F6" w:rsidRDefault="000D64F6" w:rsidP="000D64F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77B6C3B" w14:textId="77777777" w:rsidR="000D64F6" w:rsidRDefault="000D64F6" w:rsidP="000D64F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4F3D5D1" w14:textId="77777777" w:rsidR="000D64F6" w:rsidRDefault="000D64F6" w:rsidP="000D64F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495EB095" w14:textId="77777777" w:rsidR="000D64F6" w:rsidRDefault="000D64F6" w:rsidP="000D64F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50A90F22" w14:textId="77777777" w:rsidR="000D64F6" w:rsidRDefault="000D64F6" w:rsidP="000D64F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00B65E60" w14:textId="77777777" w:rsidR="000D64F6" w:rsidRDefault="000D64F6" w:rsidP="000D64F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F4F463D" w14:textId="77777777" w:rsidR="000D64F6" w:rsidRDefault="000D64F6" w:rsidP="000D64F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F46894C" w14:textId="77777777" w:rsidR="000D64F6" w:rsidRDefault="000D64F6" w:rsidP="000D64F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00E06A5" w14:textId="77777777" w:rsidR="000D64F6" w:rsidRDefault="000D64F6" w:rsidP="000D64F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521C036" w14:textId="77777777" w:rsidR="000D64F6" w:rsidRDefault="000D64F6" w:rsidP="000D64F6">
      <w:pPr>
        <w:spacing w:after="0" w:line="240" w:lineRule="auto"/>
        <w:jc w:val="both"/>
        <w:rPr>
          <w:rFonts w:ascii="Calibri" w:eastAsia="Calibri" w:hAnsi="Calibri" w:cs="Times New Roman"/>
          <w:b/>
          <w:bCs/>
          <w:sz w:val="24"/>
          <w:lang w:val="et-EE"/>
        </w:rPr>
      </w:pPr>
    </w:p>
    <w:p w14:paraId="4AD78A0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49D7AB33"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71CFB03F"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7A9503B"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577BE4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1DCB7147"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0D64F6" w14:paraId="06435969" w14:textId="77777777" w:rsidTr="00D36F8D">
        <w:tc>
          <w:tcPr>
            <w:tcW w:w="2287" w:type="dxa"/>
            <w:tcBorders>
              <w:top w:val="single" w:sz="4" w:space="0" w:color="auto"/>
              <w:left w:val="single" w:sz="4" w:space="0" w:color="auto"/>
              <w:bottom w:val="single" w:sz="4" w:space="0" w:color="auto"/>
              <w:right w:val="single" w:sz="4" w:space="0" w:color="auto"/>
            </w:tcBorders>
          </w:tcPr>
          <w:p w14:paraId="20C56F36"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p>
          <w:p w14:paraId="514829DB"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587A9C16"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72C2D68D"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37ADC1E7"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1FF49D4D"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60C9BAB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D64F6" w14:paraId="339AC0CD" w14:textId="77777777" w:rsidTr="00D36F8D">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0D6A81"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BBB726"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B6DEFF1"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0D64F6" w14:paraId="1736171C" w14:textId="77777777" w:rsidTr="00D36F8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E3408E"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05762"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95359A"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0D64F6" w14:paraId="47798731" w14:textId="77777777" w:rsidTr="00D36F8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214F90"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F5F83E"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12D75"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0D64F6" w14:paraId="46CD20B9" w14:textId="77777777" w:rsidTr="00D36F8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444AA7"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F0B912"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F89731"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0D64F6" w14:paraId="193741BB" w14:textId="77777777" w:rsidTr="00D36F8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6D3598"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ADE0A2"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F8D94" w14:textId="77777777" w:rsidR="000D64F6" w:rsidRDefault="000D64F6" w:rsidP="00D36F8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77E16A0A"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DADE9EF"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33F449AC" w14:textId="77777777" w:rsidR="000D64F6" w:rsidRDefault="000D64F6" w:rsidP="000D64F6">
      <w:pPr>
        <w:autoSpaceDE w:val="0"/>
        <w:autoSpaceDN w:val="0"/>
        <w:adjustRightInd w:val="0"/>
        <w:spacing w:after="0" w:line="240" w:lineRule="auto"/>
        <w:jc w:val="both"/>
        <w:rPr>
          <w:rFonts w:ascii="Times New Roman" w:eastAsia="Times New Roman" w:hAnsi="Times New Roman" w:cs="Times New Roman"/>
          <w:sz w:val="24"/>
          <w:szCs w:val="24"/>
        </w:rPr>
      </w:pPr>
    </w:p>
    <w:p w14:paraId="3DBB08C7" w14:textId="77777777" w:rsidR="000D64F6" w:rsidRDefault="000D64F6" w:rsidP="000D64F6">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1D87D34A" w14:textId="77777777" w:rsidR="00BA3701" w:rsidRDefault="00BA370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D370F7" w14:textId="77128BBD" w:rsidR="000D64F6" w:rsidRDefault="000D64F6" w:rsidP="00BA3701">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10A1A4E0" w14:textId="77777777" w:rsidR="000D64F6" w:rsidRDefault="000D64F6" w:rsidP="000D64F6">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7-14, Pampāļu pag., Saldus nov. Izsoles noteikumiem</w:t>
      </w:r>
    </w:p>
    <w:p w14:paraId="243EE3A4" w14:textId="77777777" w:rsidR="000D64F6" w:rsidRDefault="000D64F6" w:rsidP="000D64F6">
      <w:pPr>
        <w:spacing w:after="0" w:line="240" w:lineRule="auto"/>
        <w:jc w:val="center"/>
        <w:rPr>
          <w:rFonts w:ascii="Times New Roman" w:eastAsia="Arial Unicode MS" w:hAnsi="Times New Roman" w:cs="Times New Roman"/>
          <w:b/>
          <w:color w:val="000000"/>
          <w:sz w:val="24"/>
          <w:szCs w:val="24"/>
        </w:rPr>
      </w:pPr>
    </w:p>
    <w:p w14:paraId="1BAFE23F" w14:textId="77777777" w:rsidR="000D64F6" w:rsidRDefault="000D64F6" w:rsidP="000D64F6">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4587524B" w14:textId="77777777" w:rsidR="000D64F6" w:rsidRDefault="000D64F6" w:rsidP="000D64F6">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36CE50E" w14:textId="77777777" w:rsidR="000D64F6" w:rsidRDefault="000D64F6" w:rsidP="000D64F6">
      <w:pPr>
        <w:spacing w:after="0" w:line="240" w:lineRule="auto"/>
        <w:jc w:val="center"/>
        <w:rPr>
          <w:rFonts w:ascii="Times New Roman" w:eastAsia="Times New Roman" w:hAnsi="Times New Roman" w:cs="Times New Roman"/>
          <w:b/>
          <w:sz w:val="24"/>
          <w:szCs w:val="24"/>
        </w:rPr>
      </w:pPr>
    </w:p>
    <w:p w14:paraId="339C33D0" w14:textId="77777777" w:rsidR="000D64F6" w:rsidRDefault="000D64F6" w:rsidP="000D64F6">
      <w:pPr>
        <w:spacing w:after="0" w:line="240" w:lineRule="auto"/>
        <w:jc w:val="center"/>
        <w:rPr>
          <w:rFonts w:ascii="Times New Roman" w:eastAsia="Times New Roman" w:hAnsi="Times New Roman" w:cs="Times New Roman"/>
          <w:b/>
          <w:sz w:val="24"/>
          <w:szCs w:val="24"/>
        </w:rPr>
      </w:pPr>
    </w:p>
    <w:p w14:paraId="0A7C716E" w14:textId="77777777" w:rsidR="000D64F6" w:rsidRDefault="000D64F6" w:rsidP="000D64F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63184BA5" w14:textId="77777777" w:rsidR="000D64F6" w:rsidRDefault="000D64F6" w:rsidP="000D64F6">
      <w:pPr>
        <w:spacing w:after="0" w:line="240" w:lineRule="auto"/>
        <w:jc w:val="both"/>
        <w:rPr>
          <w:rFonts w:ascii="Times New Roman" w:eastAsia="Times New Roman" w:hAnsi="Times New Roman" w:cs="Times New Roman"/>
          <w:sz w:val="24"/>
          <w:szCs w:val="24"/>
        </w:rPr>
      </w:pPr>
    </w:p>
    <w:p w14:paraId="361AEC1B" w14:textId="77777777" w:rsidR="000D64F6" w:rsidRDefault="000D64F6" w:rsidP="000D64F6">
      <w:pPr>
        <w:spacing w:after="0" w:line="240" w:lineRule="auto"/>
        <w:jc w:val="both"/>
        <w:rPr>
          <w:rFonts w:ascii="Times New Roman" w:eastAsia="Times New Roman" w:hAnsi="Times New Roman" w:cs="Times New Roman"/>
          <w:sz w:val="24"/>
          <w:szCs w:val="24"/>
        </w:rPr>
      </w:pPr>
    </w:p>
    <w:p w14:paraId="41E0A89E"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62B182F3" w14:textId="77777777" w:rsidR="000D64F6" w:rsidRDefault="000D64F6" w:rsidP="000D64F6">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4EF97E0A" w14:textId="77777777" w:rsidR="000D64F6" w:rsidRDefault="000D64F6" w:rsidP="000D64F6">
      <w:pPr>
        <w:spacing w:after="0" w:line="240" w:lineRule="auto"/>
        <w:jc w:val="both"/>
        <w:rPr>
          <w:rFonts w:ascii="Times New Roman" w:eastAsia="Times New Roman" w:hAnsi="Times New Roman" w:cs="Times New Roman"/>
          <w:sz w:val="24"/>
          <w:szCs w:val="24"/>
        </w:rPr>
      </w:pPr>
    </w:p>
    <w:p w14:paraId="546536B3"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7-14,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49F04E8A" w14:textId="77777777"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2301D1FC" w14:textId="77777777" w:rsidR="000D64F6" w:rsidRDefault="000D64F6" w:rsidP="000D64F6">
      <w:pPr>
        <w:spacing w:after="0" w:line="240" w:lineRule="auto"/>
        <w:jc w:val="both"/>
        <w:rPr>
          <w:rFonts w:ascii="Times New Roman" w:eastAsia="Times New Roman" w:hAnsi="Times New Roman" w:cs="Times New Roman"/>
          <w:sz w:val="24"/>
          <w:szCs w:val="24"/>
        </w:rPr>
      </w:pPr>
    </w:p>
    <w:p w14:paraId="17E17FD3" w14:textId="77777777" w:rsidR="000D64F6" w:rsidRDefault="000D64F6" w:rsidP="000D64F6">
      <w:pPr>
        <w:spacing w:after="0" w:line="240" w:lineRule="auto"/>
        <w:jc w:val="both"/>
        <w:rPr>
          <w:rFonts w:ascii="Times New Roman" w:eastAsia="Times New Roman" w:hAnsi="Times New Roman" w:cs="Times New Roman"/>
          <w:sz w:val="24"/>
          <w:szCs w:val="24"/>
        </w:rPr>
      </w:pPr>
    </w:p>
    <w:p w14:paraId="40F17BDF" w14:textId="77777777" w:rsidR="000D64F6" w:rsidRDefault="000D64F6" w:rsidP="000D64F6">
      <w:pPr>
        <w:spacing w:after="0" w:line="240" w:lineRule="auto"/>
        <w:jc w:val="both"/>
        <w:rPr>
          <w:rFonts w:ascii="Times New Roman" w:eastAsia="Times New Roman" w:hAnsi="Times New Roman" w:cs="Times New Roman"/>
          <w:sz w:val="24"/>
          <w:szCs w:val="24"/>
        </w:rPr>
      </w:pPr>
    </w:p>
    <w:p w14:paraId="0B29F906" w14:textId="77777777" w:rsidR="000D64F6" w:rsidRDefault="000D64F6" w:rsidP="000D64F6">
      <w:pPr>
        <w:spacing w:after="0" w:line="240" w:lineRule="auto"/>
        <w:jc w:val="both"/>
        <w:rPr>
          <w:rFonts w:ascii="Times New Roman" w:eastAsia="Times New Roman" w:hAnsi="Times New Roman" w:cs="Times New Roman"/>
          <w:sz w:val="24"/>
          <w:szCs w:val="24"/>
        </w:rPr>
      </w:pPr>
    </w:p>
    <w:p w14:paraId="64431AF1" w14:textId="0B348291" w:rsidR="000D64F6" w:rsidRDefault="000D64F6" w:rsidP="000D6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7D6D7F7D" w14:textId="77777777" w:rsidR="000D64F6" w:rsidRDefault="000D64F6" w:rsidP="000D64F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6CC0ECD9" w14:textId="77777777" w:rsidR="000D64F6" w:rsidRDefault="000D64F6" w:rsidP="000D64F6">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69ED40E" w14:textId="36954D92" w:rsidR="007A340E" w:rsidRPr="000D64F6" w:rsidRDefault="000D64F6" w:rsidP="000D64F6">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sectPr w:rsidR="007A340E" w:rsidRPr="000D64F6" w:rsidSect="00BA3701">
      <w:pgSz w:w="11906" w:h="16838"/>
      <w:pgMar w:top="1440"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F6"/>
    <w:rsid w:val="000274B4"/>
    <w:rsid w:val="000B5D37"/>
    <w:rsid w:val="000D64F6"/>
    <w:rsid w:val="00344ACE"/>
    <w:rsid w:val="006603F8"/>
    <w:rsid w:val="006D286E"/>
    <w:rsid w:val="00793356"/>
    <w:rsid w:val="007A340E"/>
    <w:rsid w:val="007B5FF6"/>
    <w:rsid w:val="009E4BBA"/>
    <w:rsid w:val="00BA3701"/>
    <w:rsid w:val="00DD42D0"/>
    <w:rsid w:val="00E66C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B537B9"/>
  <w15:chartTrackingRefBased/>
  <w15:docId w15:val="{0546C213-172D-4E5D-A1AF-6CC59C5F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64F6"/>
    <w:pPr>
      <w:spacing w:line="252" w:lineRule="auto"/>
    </w:pPr>
    <w:rPr>
      <w:kern w:val="0"/>
      <w14:ligatures w14:val="none"/>
    </w:rPr>
  </w:style>
  <w:style w:type="paragraph" w:styleId="Virsraksts1">
    <w:name w:val="heading 1"/>
    <w:basedOn w:val="Parasts"/>
    <w:next w:val="Parasts"/>
    <w:link w:val="Virsraksts1Rakstz"/>
    <w:uiPriority w:val="9"/>
    <w:qFormat/>
    <w:rsid w:val="000D6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D6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D64F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D64F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D64F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D64F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D64F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D64F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D64F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D64F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D64F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D64F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D64F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D64F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D64F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D64F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D64F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D64F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D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D64F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D64F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D64F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D64F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D64F6"/>
    <w:rPr>
      <w:i/>
      <w:iCs/>
      <w:color w:val="404040" w:themeColor="text1" w:themeTint="BF"/>
    </w:rPr>
  </w:style>
  <w:style w:type="paragraph" w:styleId="Sarakstarindkopa">
    <w:name w:val="List Paragraph"/>
    <w:basedOn w:val="Parasts"/>
    <w:uiPriority w:val="34"/>
    <w:qFormat/>
    <w:rsid w:val="000D64F6"/>
    <w:pPr>
      <w:ind w:left="720"/>
      <w:contextualSpacing/>
    </w:pPr>
  </w:style>
  <w:style w:type="character" w:styleId="Intensvsizclums">
    <w:name w:val="Intense Emphasis"/>
    <w:basedOn w:val="Noklusjumarindkopasfonts"/>
    <w:uiPriority w:val="21"/>
    <w:qFormat/>
    <w:rsid w:val="000D64F6"/>
    <w:rPr>
      <w:i/>
      <w:iCs/>
      <w:color w:val="2F5496" w:themeColor="accent1" w:themeShade="BF"/>
    </w:rPr>
  </w:style>
  <w:style w:type="paragraph" w:styleId="Intensvscitts">
    <w:name w:val="Intense Quote"/>
    <w:basedOn w:val="Parasts"/>
    <w:next w:val="Parasts"/>
    <w:link w:val="IntensvscittsRakstz"/>
    <w:uiPriority w:val="30"/>
    <w:qFormat/>
    <w:rsid w:val="000D6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D64F6"/>
    <w:rPr>
      <w:i/>
      <w:iCs/>
      <w:color w:val="2F5496" w:themeColor="accent1" w:themeShade="BF"/>
    </w:rPr>
  </w:style>
  <w:style w:type="character" w:styleId="Intensvaatsauce">
    <w:name w:val="Intense Reference"/>
    <w:basedOn w:val="Noklusjumarindkopasfonts"/>
    <w:uiPriority w:val="32"/>
    <w:qFormat/>
    <w:rsid w:val="000D64F6"/>
    <w:rPr>
      <w:b/>
      <w:bCs/>
      <w:smallCaps/>
      <w:color w:val="2F5496" w:themeColor="accent1" w:themeShade="BF"/>
      <w:spacing w:val="5"/>
    </w:rPr>
  </w:style>
  <w:style w:type="character" w:styleId="Hipersaite">
    <w:name w:val="Hyperlink"/>
    <w:basedOn w:val="Noklusjumarindkopasfonts"/>
    <w:uiPriority w:val="99"/>
    <w:semiHidden/>
    <w:unhideWhenUsed/>
    <w:rsid w:val="000D6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9527">
      <w:bodyDiv w:val="1"/>
      <w:marLeft w:val="0"/>
      <w:marRight w:val="0"/>
      <w:marTop w:val="0"/>
      <w:marBottom w:val="0"/>
      <w:divBdr>
        <w:top w:val="none" w:sz="0" w:space="0" w:color="auto"/>
        <w:left w:val="none" w:sz="0" w:space="0" w:color="auto"/>
        <w:bottom w:val="none" w:sz="0" w:space="0" w:color="auto"/>
        <w:right w:val="none" w:sz="0" w:space="0" w:color="auto"/>
      </w:divBdr>
    </w:div>
    <w:div w:id="11676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13307</Words>
  <Characters>7585</Characters>
  <Application>Microsoft Office Word</Application>
  <DocSecurity>0</DocSecurity>
  <Lines>63</Lines>
  <Paragraphs>41</Paragraphs>
  <ScaleCrop>false</ScaleCrop>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2025-02-11T11:26:00Z</dcterms:created>
  <dcterms:modified xsi:type="dcterms:W3CDTF">2025-02-11T11:26:00Z</dcterms:modified>
</cp:coreProperties>
</file>